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4E" w:rsidRPr="00FA7031" w:rsidRDefault="00A1604E" w:rsidP="00611799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FA7031">
        <w:rPr>
          <w:rFonts w:ascii="Times New Roman" w:hAnsi="Times New Roman" w:cs="Times New Roman"/>
          <w:b/>
          <w:sz w:val="24"/>
          <w:szCs w:val="24"/>
        </w:rPr>
        <w:t xml:space="preserve">OPĆINSKI NAČELNIK OPĆINE POSEDARJE, </w:t>
      </w:r>
      <w:r w:rsidRPr="00FA7031">
        <w:rPr>
          <w:rFonts w:ascii="Times New Roman" w:hAnsi="Times New Roman" w:cs="Times New Roman"/>
          <w:sz w:val="24"/>
          <w:szCs w:val="24"/>
        </w:rPr>
        <w:t>temeljem članka 15. stavka 2. Zakona o javnoj nabavi (“Narodne novine“ broj“ 120/16</w:t>
      </w:r>
      <w:r w:rsidRPr="00FA7031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FA7031">
        <w:rPr>
          <w:rFonts w:ascii="Times New Roman" w:hAnsi="Times New Roman" w:cs="Times New Roman"/>
          <w:sz w:val="24"/>
          <w:szCs w:val="24"/>
        </w:rPr>
        <w:t xml:space="preserve"> članka 48. Zakona o lokalnoj i područnoj (regionalnoj) samoupravi („Narodne novine“ broj 33/01, 60/01-vjerodostojno tumačenje, 129/0</w:t>
      </w:r>
      <w:r w:rsidR="004049C3" w:rsidRPr="00FA7031">
        <w:rPr>
          <w:rFonts w:ascii="Times New Roman" w:hAnsi="Times New Roman" w:cs="Times New Roman"/>
          <w:sz w:val="24"/>
          <w:szCs w:val="24"/>
        </w:rPr>
        <w:t>5, 109/07, 125/08, 36/09, 150/11, 144/12</w:t>
      </w:r>
      <w:r w:rsidR="003546CC">
        <w:rPr>
          <w:rFonts w:ascii="Times New Roman" w:hAnsi="Times New Roman" w:cs="Times New Roman"/>
          <w:sz w:val="24"/>
          <w:szCs w:val="24"/>
        </w:rPr>
        <w:t>,</w:t>
      </w:r>
      <w:r w:rsidR="004049C3" w:rsidRPr="00FA7031">
        <w:rPr>
          <w:rFonts w:ascii="Times New Roman" w:hAnsi="Times New Roman" w:cs="Times New Roman"/>
          <w:sz w:val="24"/>
          <w:szCs w:val="24"/>
        </w:rPr>
        <w:t xml:space="preserve"> 19/</w:t>
      </w:r>
      <w:r w:rsidRPr="00FA7031">
        <w:rPr>
          <w:rFonts w:ascii="Times New Roman" w:hAnsi="Times New Roman" w:cs="Times New Roman"/>
          <w:sz w:val="24"/>
          <w:szCs w:val="24"/>
        </w:rPr>
        <w:t>13-pročišćeni tekst</w:t>
      </w:r>
      <w:r w:rsidR="003546CC">
        <w:rPr>
          <w:rFonts w:ascii="Times New Roman" w:hAnsi="Times New Roman" w:cs="Times New Roman"/>
          <w:sz w:val="24"/>
          <w:szCs w:val="24"/>
        </w:rPr>
        <w:t>, 137/15 i 123/17</w:t>
      </w:r>
      <w:r w:rsidRPr="00FA7031">
        <w:rPr>
          <w:rFonts w:ascii="Times New Roman" w:hAnsi="Times New Roman" w:cs="Times New Roman"/>
          <w:sz w:val="24"/>
          <w:szCs w:val="24"/>
        </w:rPr>
        <w:t>), i članka 4</w:t>
      </w:r>
      <w:r w:rsidR="003546CC">
        <w:rPr>
          <w:rFonts w:ascii="Times New Roman" w:hAnsi="Times New Roman" w:cs="Times New Roman"/>
          <w:sz w:val="24"/>
          <w:szCs w:val="24"/>
        </w:rPr>
        <w:t>7</w:t>
      </w:r>
      <w:r w:rsidRPr="00FA7031">
        <w:rPr>
          <w:rFonts w:ascii="Times New Roman" w:hAnsi="Times New Roman" w:cs="Times New Roman"/>
          <w:sz w:val="24"/>
          <w:szCs w:val="24"/>
        </w:rPr>
        <w:t>. Statuta Općine Posedarje</w:t>
      </w:r>
      <w:r w:rsidR="003546CC">
        <w:rPr>
          <w:rFonts w:ascii="Times New Roman" w:hAnsi="Times New Roman" w:cs="Times New Roman"/>
          <w:sz w:val="24"/>
          <w:szCs w:val="24"/>
        </w:rPr>
        <w:t xml:space="preserve"> – pročišćeni tekst</w:t>
      </w:r>
      <w:r w:rsidRPr="00FA7031">
        <w:rPr>
          <w:rFonts w:ascii="Times New Roman" w:hAnsi="Times New Roman" w:cs="Times New Roman"/>
          <w:sz w:val="24"/>
          <w:szCs w:val="24"/>
        </w:rPr>
        <w:t xml:space="preserve"> (</w:t>
      </w:r>
      <w:r w:rsidR="003546CC">
        <w:rPr>
          <w:rFonts w:ascii="Times New Roman" w:hAnsi="Times New Roman" w:cs="Times New Roman"/>
          <w:sz w:val="24"/>
          <w:szCs w:val="24"/>
        </w:rPr>
        <w:t>„</w:t>
      </w:r>
      <w:r w:rsidRPr="00FA7031">
        <w:rPr>
          <w:rFonts w:ascii="Times New Roman" w:hAnsi="Times New Roman" w:cs="Times New Roman"/>
          <w:sz w:val="24"/>
          <w:szCs w:val="24"/>
        </w:rPr>
        <w:t>Službeni gla</w:t>
      </w:r>
      <w:r w:rsidR="004049C3" w:rsidRPr="00FA7031">
        <w:rPr>
          <w:rFonts w:ascii="Times New Roman" w:hAnsi="Times New Roman" w:cs="Times New Roman"/>
          <w:sz w:val="24"/>
          <w:szCs w:val="24"/>
        </w:rPr>
        <w:t>snik Općine Posedarje</w:t>
      </w:r>
      <w:r w:rsidR="003546CC">
        <w:rPr>
          <w:rFonts w:ascii="Times New Roman" w:hAnsi="Times New Roman" w:cs="Times New Roman"/>
          <w:sz w:val="24"/>
          <w:szCs w:val="24"/>
        </w:rPr>
        <w:t>“</w:t>
      </w:r>
      <w:r w:rsidR="004049C3" w:rsidRPr="00FA7031">
        <w:rPr>
          <w:rFonts w:ascii="Times New Roman" w:hAnsi="Times New Roman" w:cs="Times New Roman"/>
          <w:sz w:val="24"/>
          <w:szCs w:val="24"/>
        </w:rPr>
        <w:t xml:space="preserve"> broj </w:t>
      </w:r>
      <w:r w:rsidR="003546CC">
        <w:rPr>
          <w:rFonts w:ascii="Times New Roman" w:hAnsi="Times New Roman" w:cs="Times New Roman"/>
          <w:sz w:val="24"/>
          <w:szCs w:val="24"/>
        </w:rPr>
        <w:t>3/18</w:t>
      </w:r>
      <w:r w:rsidRPr="00FA7031">
        <w:rPr>
          <w:rFonts w:ascii="Times New Roman" w:hAnsi="Times New Roman" w:cs="Times New Roman"/>
          <w:sz w:val="24"/>
          <w:szCs w:val="24"/>
        </w:rPr>
        <w:t xml:space="preserve">), </w:t>
      </w:r>
      <w:r w:rsidRPr="00FA7031">
        <w:rPr>
          <w:rFonts w:ascii="Times New Roman" w:eastAsia="Times New Roman" w:hAnsi="Times New Roman" w:cs="Times New Roman"/>
          <w:sz w:val="24"/>
          <w:szCs w:val="24"/>
        </w:rPr>
        <w:t>donosi</w:t>
      </w:r>
      <w:r w:rsidR="003546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604E" w:rsidRPr="00FA7031" w:rsidRDefault="00A1604E" w:rsidP="00FA7031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A1604E" w:rsidRPr="003546CC" w:rsidRDefault="00A1604E" w:rsidP="00FA7031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</w:rPr>
        <w:t>PRAVILNIK</w:t>
      </w:r>
    </w:p>
    <w:p w:rsidR="00A1604E" w:rsidRPr="003546CC" w:rsidRDefault="00A1604E" w:rsidP="00FA7031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</w:rPr>
        <w:t xml:space="preserve">o provedbi postupka </w:t>
      </w:r>
      <w:r w:rsidR="008B4B59" w:rsidRPr="003546CC">
        <w:rPr>
          <w:rFonts w:ascii="Times New Roman" w:eastAsia="Times New Roman" w:hAnsi="Times New Roman" w:cs="Times New Roman"/>
          <w:b/>
          <w:sz w:val="24"/>
          <w:szCs w:val="24"/>
        </w:rPr>
        <w:t>jednostavne nabave robe</w:t>
      </w:r>
      <w:r w:rsidRPr="003546CC">
        <w:rPr>
          <w:rFonts w:ascii="Times New Roman" w:eastAsia="Times New Roman" w:hAnsi="Times New Roman" w:cs="Times New Roman"/>
          <w:b/>
          <w:sz w:val="24"/>
          <w:szCs w:val="24"/>
        </w:rPr>
        <w:t>, radova i usluga</w:t>
      </w:r>
    </w:p>
    <w:p w:rsidR="00A1604E" w:rsidRPr="00FA7031" w:rsidRDefault="00A1604E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FA70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OPĆE ODREDBE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FA70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1.</w:t>
      </w:r>
    </w:p>
    <w:p w:rsidR="00FA7031" w:rsidRPr="00FA7031" w:rsidRDefault="00FA7031" w:rsidP="00FA70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Općina Po</w:t>
      </w:r>
      <w:r w:rsidRPr="00FA7031">
        <w:rPr>
          <w:rFonts w:ascii="Times New Roman" w:hAnsi="Times New Roman" w:cs="Times New Roman"/>
          <w:sz w:val="24"/>
          <w:szCs w:val="24"/>
        </w:rPr>
        <w:t>sedarje</w:t>
      </w:r>
      <w:r w:rsidRPr="00FA7031">
        <w:rPr>
          <w:rFonts w:ascii="Times New Roman" w:hAnsi="Times New Roman" w:cs="Times New Roman"/>
          <w:sz w:val="24"/>
          <w:szCs w:val="24"/>
        </w:rPr>
        <w:t>, kao javni naručitelj, obveznica je primjene Zakona o javnoj nabavi („Narodne novine“, broj 120/16 – u daljnjem tekstu ZJN) sukladno članku 6. stavku 1. istoga.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7031" w:rsidRPr="00FA7031" w:rsidRDefault="00FA7031" w:rsidP="00FA70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2.</w:t>
      </w:r>
    </w:p>
    <w:p w:rsidR="00FA7031" w:rsidRPr="00FA7031" w:rsidRDefault="00FA7031" w:rsidP="00FA70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Pravilnikom o provedbi postupaka jednostavne nabave (u daljnjem tekstu: Pravilnik) definira se način postupanja, obveze i odgovornost naručitelja, kako bi se ojačala odgovornost za zakonito, namjensko i svrhovito korištenje sredstava namijenjenih za nabavu te ojačao sustav kontrole i nadzora istih.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7031" w:rsidRPr="00FA7031" w:rsidRDefault="00FA7031" w:rsidP="00FA70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3.</w:t>
      </w:r>
    </w:p>
    <w:p w:rsidR="00FA7031" w:rsidRPr="00FA7031" w:rsidRDefault="00FA7031" w:rsidP="00FA70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Ovim se Pravilnikom uređuje postupanje Općine Po</w:t>
      </w:r>
      <w:r w:rsidRPr="00FA7031">
        <w:rPr>
          <w:rFonts w:ascii="Times New Roman" w:hAnsi="Times New Roman" w:cs="Times New Roman"/>
          <w:sz w:val="24"/>
          <w:szCs w:val="24"/>
        </w:rPr>
        <w:t>sedarje</w:t>
      </w:r>
      <w:r w:rsidRPr="00FA7031">
        <w:rPr>
          <w:rFonts w:ascii="Times New Roman" w:hAnsi="Times New Roman" w:cs="Times New Roman"/>
          <w:sz w:val="24"/>
          <w:szCs w:val="24"/>
        </w:rPr>
        <w:t xml:space="preserve"> (u daljnjem tekstu: Naručitelj) u planiranju, pripremi, provedbi i ugovaranju nabave robe i usluga procijenjene vrijednosti manje od 200.000,00 kuna, odnosno radova procijenjene vrijednosti manje od 500.000,00 kuna (u daljnjem tekstu: jednostavna nabava) za koje nije obvezno provoditi postupke javne nabave propisane </w:t>
      </w:r>
      <w:r w:rsidR="003546CC">
        <w:rPr>
          <w:rFonts w:ascii="Times New Roman" w:hAnsi="Times New Roman" w:cs="Times New Roman"/>
          <w:sz w:val="24"/>
          <w:szCs w:val="24"/>
        </w:rPr>
        <w:t>Zakonom o javnoj nabavi</w:t>
      </w:r>
      <w:r w:rsidRPr="00FA7031">
        <w:rPr>
          <w:rFonts w:ascii="Times New Roman" w:hAnsi="Times New Roman" w:cs="Times New Roman"/>
          <w:sz w:val="24"/>
          <w:szCs w:val="24"/>
        </w:rPr>
        <w:t>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7031" w:rsidRPr="00FA7031" w:rsidRDefault="00FA7031" w:rsidP="00FA70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4.</w:t>
      </w:r>
    </w:p>
    <w:p w:rsidR="00FA7031" w:rsidRPr="00FA7031" w:rsidRDefault="00FA7031" w:rsidP="00FA70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Općina Po</w:t>
      </w:r>
      <w:r w:rsidRPr="00FA7031">
        <w:rPr>
          <w:rFonts w:ascii="Times New Roman" w:hAnsi="Times New Roman" w:cs="Times New Roman"/>
          <w:sz w:val="24"/>
          <w:szCs w:val="24"/>
        </w:rPr>
        <w:t>sedarje</w:t>
      </w:r>
      <w:r w:rsidRPr="00FA7031">
        <w:rPr>
          <w:rFonts w:ascii="Times New Roman" w:hAnsi="Times New Roman" w:cs="Times New Roman"/>
          <w:sz w:val="24"/>
          <w:szCs w:val="24"/>
        </w:rPr>
        <w:t xml:space="preserve"> će prilikom provođenja i ugovaranja jednostavne nabave, u odnosu na sve gospodarske subjekte, poštovati načelo slobode kretanja robe, načelo slobode poslovnog </w:t>
      </w:r>
      <w:proofErr w:type="spellStart"/>
      <w:r w:rsidRPr="00FA7031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FA7031">
        <w:rPr>
          <w:rFonts w:ascii="Times New Roman" w:hAnsi="Times New Roman" w:cs="Times New Roman"/>
          <w:sz w:val="24"/>
          <w:szCs w:val="24"/>
        </w:rPr>
        <w:t xml:space="preserve"> i načelo slobode pružanja uslug</w:t>
      </w:r>
      <w:bookmarkStart w:id="0" w:name="_GoBack"/>
      <w:bookmarkEnd w:id="0"/>
      <w:r w:rsidRPr="00FA7031">
        <w:rPr>
          <w:rFonts w:ascii="Times New Roman" w:hAnsi="Times New Roman" w:cs="Times New Roman"/>
          <w:sz w:val="24"/>
          <w:szCs w:val="24"/>
        </w:rPr>
        <w:t>a te načela koja iz toga proizlaze, kao što su načelo tržišnog natjecanja, načelo jednakog tretmana, načelo zabrane diskriminacije, načelo uzajamnog priznavanja, načelo razmjernosti i načelo transparentnosti, a sve u cilju ekonomičnog trošenja sredstava za javnu nabavu.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FA70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5.</w:t>
      </w:r>
    </w:p>
    <w:p w:rsidR="00FA7031" w:rsidRPr="00FA7031" w:rsidRDefault="00FA7031" w:rsidP="00FA70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U provođenju jednostavne nabave primjenjuju se i drugi zakoni, podzakonski propisi te drugi akti ovisno o pojedinom predmetu nabave.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7031" w:rsidRPr="00FA7031" w:rsidRDefault="00FA7031" w:rsidP="00FA70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NAČIN KOMUNIKACIJE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7031" w:rsidRPr="00FA7031" w:rsidRDefault="00FA7031" w:rsidP="00FA70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6.</w:t>
      </w:r>
    </w:p>
    <w:p w:rsidR="00FA7031" w:rsidRPr="00FA7031" w:rsidRDefault="00FA7031" w:rsidP="003546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Način komunikacije kod dostave ponuda Naručitelj određuje u svakom pojedinom postupku jednostavne nabave, i to:</w:t>
      </w:r>
    </w:p>
    <w:p w:rsidR="00FA7031" w:rsidRPr="00FA7031" w:rsidRDefault="00FA7031" w:rsidP="003546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- istraživanjem tržišta ili,</w:t>
      </w:r>
    </w:p>
    <w:p w:rsidR="00FA7031" w:rsidRPr="00FA7031" w:rsidRDefault="00FA7031" w:rsidP="003546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- odabirom gospodarskih subjekata iz vlastite baze podataka ili,</w:t>
      </w:r>
    </w:p>
    <w:p w:rsidR="00FA7031" w:rsidRPr="00FA7031" w:rsidRDefault="00FA7031" w:rsidP="003546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lastRenderedPageBreak/>
        <w:t>- slanjem poziva za dostavu ponuda na adrese više gospodarskih subjekata (minimalno dva).</w:t>
      </w:r>
    </w:p>
    <w:p w:rsidR="00FA7031" w:rsidRPr="00FA7031" w:rsidRDefault="00FA7031" w:rsidP="003546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3546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Komunikacija iz stavka 1. ovog članka, može se odvijati putem telefona, pošte, e-maila, telefaksa, objavom na oglasnoj ploči Naručitelja, objavom na internet stranici Naručitelja ili kombinacijom navedenih načina komunikacije.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PROVOĐENJE POSTUPKA NABAVE PROCIJENJENE VRIJEDNOSTI MANJE OD 1</w:t>
      </w:r>
      <w:r w:rsidR="000B24DA">
        <w:rPr>
          <w:rFonts w:ascii="Times New Roman" w:hAnsi="Times New Roman" w:cs="Times New Roman"/>
          <w:sz w:val="24"/>
          <w:szCs w:val="24"/>
        </w:rPr>
        <w:t>2</w:t>
      </w:r>
      <w:r w:rsidRPr="00FA7031">
        <w:rPr>
          <w:rFonts w:ascii="Times New Roman" w:hAnsi="Times New Roman" w:cs="Times New Roman"/>
          <w:sz w:val="24"/>
          <w:szCs w:val="24"/>
        </w:rPr>
        <w:t>0.000,00 KUNA ZA ROBU I USLUGE, ODNOSNO 300.000,00 KUNA ZA RADOVE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7031" w:rsidRPr="00FA7031" w:rsidRDefault="00FA7031" w:rsidP="00FA70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7.</w:t>
      </w:r>
    </w:p>
    <w:p w:rsidR="00FA7031" w:rsidRPr="00FA7031" w:rsidRDefault="00FA7031" w:rsidP="00FA70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Nabavu robe i usluga procijenjene vrijednosti manje od 1</w:t>
      </w:r>
      <w:r w:rsidR="00611799">
        <w:rPr>
          <w:rFonts w:ascii="Times New Roman" w:hAnsi="Times New Roman" w:cs="Times New Roman"/>
          <w:sz w:val="24"/>
          <w:szCs w:val="24"/>
        </w:rPr>
        <w:t>2</w:t>
      </w:r>
      <w:r w:rsidRPr="00FA7031">
        <w:rPr>
          <w:rFonts w:ascii="Times New Roman" w:hAnsi="Times New Roman" w:cs="Times New Roman"/>
          <w:sz w:val="24"/>
          <w:szCs w:val="24"/>
        </w:rPr>
        <w:t>0.000,00 kuna, odnosno radova procijenjene vrijednosti manje od 300.000,00 kuna, Naručitelj provodi izdavanjem narudžbenice ili zaključivanjem ugovora s jednim ili više gospodarskih subjekata, po vlastitom izboru.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PROVOĐENJE POSTUPKA NABAVE PROCIJENJENE VRIJEDNOSTI JEDNAKE ILI VEĆE OD 1</w:t>
      </w:r>
      <w:r w:rsidR="000B24DA">
        <w:rPr>
          <w:rFonts w:ascii="Times New Roman" w:hAnsi="Times New Roman" w:cs="Times New Roman"/>
          <w:sz w:val="24"/>
          <w:szCs w:val="24"/>
        </w:rPr>
        <w:t>2</w:t>
      </w:r>
      <w:r w:rsidRPr="00FA7031">
        <w:rPr>
          <w:rFonts w:ascii="Times New Roman" w:hAnsi="Times New Roman" w:cs="Times New Roman"/>
          <w:sz w:val="24"/>
          <w:szCs w:val="24"/>
        </w:rPr>
        <w:t>0.000,00 KUNA, A MANJE OD 200.000,00 KUNA ZA ROBU I USLUGE, ODNOSNO PROCIJENJENE VRIJEDNOSTI JEDNAKE ILI VEĆE OD 300.000,00 KUNA, A MANJE  OD 500.000,00 KUNA ZA RADOVE</w:t>
      </w: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8.</w:t>
      </w:r>
    </w:p>
    <w:p w:rsidR="00FA7031" w:rsidRPr="00FA7031" w:rsidRDefault="00FA7031" w:rsidP="006117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Pripremu i provedbu postupaka nabave iz članka 3. ovog Pravilnika, osim postupaka nabave procijenjene vrijednosti manje od 1</w:t>
      </w:r>
      <w:r w:rsidR="000B24DA">
        <w:rPr>
          <w:rFonts w:ascii="Times New Roman" w:hAnsi="Times New Roman" w:cs="Times New Roman"/>
          <w:sz w:val="24"/>
          <w:szCs w:val="24"/>
        </w:rPr>
        <w:t>2</w:t>
      </w:r>
      <w:r w:rsidRPr="00FA7031">
        <w:rPr>
          <w:rFonts w:ascii="Times New Roman" w:hAnsi="Times New Roman" w:cs="Times New Roman"/>
          <w:sz w:val="24"/>
          <w:szCs w:val="24"/>
        </w:rPr>
        <w:t>0.000,00 kuna za robu i usluge, odnosno 300.000,00 kuna za radove, provodi stručno Povjerenstvo za nabavu (dalje u tekstu: Povjerenstvo), kao ovlašteni predstavnici Naručitelja.</w:t>
      </w:r>
    </w:p>
    <w:p w:rsidR="00FA7031" w:rsidRPr="00FA7031" w:rsidRDefault="00FA7031" w:rsidP="006117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6117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Povjerenstvo imenuje općinski načelnik, a sastoji se od najmanje dva (2) člana.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9.</w:t>
      </w:r>
    </w:p>
    <w:p w:rsidR="00FA7031" w:rsidRPr="00FA7031" w:rsidRDefault="00FA7031" w:rsidP="000B24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Postupak nabave započinje donošenjem Odluke o početku postupka nabave koju donosi općinski načelnik.</w:t>
      </w:r>
    </w:p>
    <w:p w:rsidR="00FA7031" w:rsidRPr="00FA7031" w:rsidRDefault="00FA7031" w:rsidP="000B24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Odluka sadrži podatke o predmetu nabave, procijenjenoj vrijednosti nabave te Povjerenstvu.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10.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 xml:space="preserve">Naručitelj nabavu provodi slanjem poziva za dostavu ponuda na adrese najmanje </w:t>
      </w:r>
      <w:r w:rsidR="00403BFB">
        <w:rPr>
          <w:rFonts w:ascii="Times New Roman" w:hAnsi="Times New Roman" w:cs="Times New Roman"/>
          <w:sz w:val="24"/>
          <w:szCs w:val="24"/>
        </w:rPr>
        <w:t>tri</w:t>
      </w:r>
      <w:r w:rsidRPr="00FA7031">
        <w:rPr>
          <w:rFonts w:ascii="Times New Roman" w:hAnsi="Times New Roman" w:cs="Times New Roman"/>
          <w:sz w:val="24"/>
          <w:szCs w:val="24"/>
        </w:rPr>
        <w:t xml:space="preserve"> (</w:t>
      </w:r>
      <w:r w:rsidR="00403BFB">
        <w:rPr>
          <w:rFonts w:ascii="Times New Roman" w:hAnsi="Times New Roman" w:cs="Times New Roman"/>
          <w:sz w:val="24"/>
          <w:szCs w:val="24"/>
        </w:rPr>
        <w:t>3</w:t>
      </w:r>
      <w:r w:rsidRPr="00FA7031">
        <w:rPr>
          <w:rFonts w:ascii="Times New Roman" w:hAnsi="Times New Roman" w:cs="Times New Roman"/>
          <w:sz w:val="24"/>
          <w:szCs w:val="24"/>
        </w:rPr>
        <w:t>) gospodarska subjekta po vlastitom izboru, no ovisno o prirodi predmeta nabave i razini tržišnog natjecanja, odnosno potrebama Naručitelja, može i samo jednom (1) gospodarskom subjektu.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Poziv za dostavu ponuda upućuje se gospodarskim subjektima na način koji omogućuje dokazivanje da je isti zaprimljen od strane gospodarskog subjekta (dostavnica, povratnica, kopija izvješća o uspješnom slanju telefaksa, potvrda e-mailom ili drugi primjereni dokaz).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Poziv za dostavu ponuda sadrži: podatke o Naručitelju, podatke o nabavi, rok izvršenja predmeta nabave, kriterij za odabir ponude te podatke o ponudi.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24DA" w:rsidRDefault="000B24DA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lastRenderedPageBreak/>
        <w:t>Članak 11.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Naručitelj može u pozivu za dostavu ponuda odrediti osnove za isključenje i kriterije za odabir gospodarskog subjekta (uvjete sposobnosti) te tražiti jamstva, primjenjujući na odgovarajući način odredbe važećeg Zakona o javnoj nabavi.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Sve dokumente koje Naručitelj zahtijeva ponuditelji mogu dostaviti u neovjerenoj preslici, kojom se smatra i neovjereni ispis elektroničke isprave.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12.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Rok za dostavu ponuda iznosi najmanje tri (3) dana od dana upućivanja poziva za dostavu ponuda.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Ponude se dostavljaju u zatvorenim omotnicama s naznakom naziva i adrese Naručitelja, naziva i adrese ponuditelja, naziva predmeta nabave i naznakom „NE OTVARAJ“.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13.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Po isteku roka za dostavu ponuda Povjerenstvo otvara sve pravodobno dostavljene ponude, pregledava ih i ocjenjuje te sastavlja zapisnik o otvaranju, pregledu i ocjeni ponuda.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Otvaranje ponuda nije javno.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Za odabir ponude dovoljna je jedna (1) pristigla ponuda koja udovoljava traženim uvjetima Naručitelja.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14.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Na osnovi rezultata analize ponuda općinski načelnik, u primjerenom roku, donosi Odluku o odabiru ponude prema kriteriju za odabir ponude ili Odluku o poništenju postupka jednostavne nabave.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Odluku o odabiru ponude ili poništenju postupka jednostavne nabave Naručitelj će dostaviti svakom ponuditelju na dokaziv način (dostavnica, povratnica, kopija izvješće o uspješnom slanju telefaksom, potvrda e-mailom ili drugi primjereni dokaz), osim kada je u postupku sudjelovao samo jedan ponuditelj čija je ponuda ujedno i odabrana.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Odluka obavezno sadrži podatke o: Naručitelju, predmetu nabave, nazivu ponuditelja čija je ponuda odabrana odnosno razloge zbog kojih nije odabrana niti jedna ponuda te datum donošenja i potpis odgovorne osobe.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Dostavom Odluke o odabiru ponude stječu se uvjeti za sklapanje ugovora o nabavi.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15.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Naručitelj zadržava pravo poništiti postupak jednostavne nabave, u bilo kojem trenutku, bez posebnog obrazloženja.</w:t>
      </w: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ŽURNA NABAVA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16.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 xml:space="preserve">U slučaju više sile, događaja izvan kontrole Naručitelja i neovisnog od njihove volje, a koji se nisu mogli predvidjeti ili izbjeći, Naručitelj jednostavnu nabavu, bez obzira na </w:t>
      </w:r>
      <w:r w:rsidRPr="00FA7031">
        <w:rPr>
          <w:rFonts w:ascii="Times New Roman" w:hAnsi="Times New Roman" w:cs="Times New Roman"/>
          <w:sz w:val="24"/>
          <w:szCs w:val="24"/>
        </w:rPr>
        <w:lastRenderedPageBreak/>
        <w:t>procijenjenu vrijednost nabave, provodi izdavanjem narudžbenice temeljem zaprimljene najmanje jedne (1) ponude.</w:t>
      </w:r>
    </w:p>
    <w:p w:rsidR="00FA7031" w:rsidRPr="00FA7031" w:rsidRDefault="00FA7031" w:rsidP="00403B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PRIJELAZNE I ZAVRŠNE ODREDBE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17.</w:t>
      </w:r>
    </w:p>
    <w:p w:rsid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Stupanjem na snagu ovog Pravilnika prestaje važiti Pravilnik o provedbi postup</w:t>
      </w:r>
      <w:r w:rsidR="00403BFB">
        <w:rPr>
          <w:rFonts w:ascii="Times New Roman" w:hAnsi="Times New Roman" w:cs="Times New Roman"/>
          <w:sz w:val="24"/>
          <w:szCs w:val="24"/>
        </w:rPr>
        <w:t xml:space="preserve">ka jednostavne </w:t>
      </w:r>
      <w:r w:rsidRPr="00FA7031">
        <w:rPr>
          <w:rFonts w:ascii="Times New Roman" w:hAnsi="Times New Roman" w:cs="Times New Roman"/>
          <w:sz w:val="24"/>
          <w:szCs w:val="24"/>
        </w:rPr>
        <w:t xml:space="preserve">nabave </w:t>
      </w:r>
      <w:r w:rsidR="00403BFB">
        <w:rPr>
          <w:rFonts w:ascii="Times New Roman" w:hAnsi="Times New Roman" w:cs="Times New Roman"/>
          <w:sz w:val="24"/>
          <w:szCs w:val="24"/>
        </w:rPr>
        <w:t>robe, radova i usluga</w:t>
      </w:r>
      <w:r w:rsidRPr="00FA7031">
        <w:rPr>
          <w:rFonts w:ascii="Times New Roman" w:hAnsi="Times New Roman" w:cs="Times New Roman"/>
          <w:sz w:val="24"/>
          <w:szCs w:val="24"/>
        </w:rPr>
        <w:t xml:space="preserve"> („Službeni glasnik Općine </w:t>
      </w:r>
      <w:r w:rsidR="00403BFB">
        <w:rPr>
          <w:rFonts w:ascii="Times New Roman" w:hAnsi="Times New Roman" w:cs="Times New Roman"/>
          <w:sz w:val="24"/>
          <w:szCs w:val="24"/>
        </w:rPr>
        <w:t>Posedarje</w:t>
      </w:r>
      <w:r w:rsidRPr="00FA7031">
        <w:rPr>
          <w:rFonts w:ascii="Times New Roman" w:hAnsi="Times New Roman" w:cs="Times New Roman"/>
          <w:sz w:val="24"/>
          <w:szCs w:val="24"/>
        </w:rPr>
        <w:t>“, broj 1/1</w:t>
      </w:r>
      <w:r w:rsidR="00403BFB">
        <w:rPr>
          <w:rFonts w:ascii="Times New Roman" w:hAnsi="Times New Roman" w:cs="Times New Roman"/>
          <w:sz w:val="24"/>
          <w:szCs w:val="24"/>
        </w:rPr>
        <w:t>7)</w:t>
      </w:r>
    </w:p>
    <w:p w:rsidR="00403BFB" w:rsidRPr="00FA7031" w:rsidRDefault="00403BFB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A7031" w:rsidRPr="00FA7031" w:rsidRDefault="00FA7031" w:rsidP="00403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Članak 1</w:t>
      </w:r>
      <w:r w:rsidR="00403BFB">
        <w:rPr>
          <w:rFonts w:ascii="Times New Roman" w:hAnsi="Times New Roman" w:cs="Times New Roman"/>
          <w:sz w:val="24"/>
          <w:szCs w:val="24"/>
        </w:rPr>
        <w:t>8.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Ovaj Pravilnik stupa na snagu</w:t>
      </w:r>
      <w:r w:rsidR="00403BFB">
        <w:rPr>
          <w:rFonts w:ascii="Times New Roman" w:hAnsi="Times New Roman" w:cs="Times New Roman"/>
          <w:sz w:val="24"/>
          <w:szCs w:val="24"/>
        </w:rPr>
        <w:t xml:space="preserve"> slijedećeg dana nakon objave u „Službenom glasniku Općine Posedarje“.</w:t>
      </w:r>
    </w:p>
    <w:p w:rsidR="00FA7031" w:rsidRPr="00FA7031" w:rsidRDefault="00FA7031" w:rsidP="00FA7031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604E" w:rsidRDefault="00403BFB" w:rsidP="00403BF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</w:p>
    <w:p w:rsidR="00403BFB" w:rsidRPr="00FA7031" w:rsidRDefault="00403BFB" w:rsidP="00403BF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KLANAC</w:t>
      </w:r>
    </w:p>
    <w:p w:rsidR="0021479A" w:rsidRPr="00FA7031" w:rsidRDefault="0021479A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604E" w:rsidRPr="00FA7031" w:rsidRDefault="00A1604E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604E" w:rsidRPr="00FA7031" w:rsidRDefault="00A1604E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KLASA:</w:t>
      </w:r>
      <w:r w:rsidR="004049C3" w:rsidRPr="00FA7031">
        <w:rPr>
          <w:rFonts w:ascii="Times New Roman" w:hAnsi="Times New Roman" w:cs="Times New Roman"/>
          <w:sz w:val="24"/>
          <w:szCs w:val="24"/>
        </w:rPr>
        <w:t xml:space="preserve"> 011-01/1</w:t>
      </w:r>
      <w:r w:rsidR="00403BFB">
        <w:rPr>
          <w:rFonts w:ascii="Times New Roman" w:hAnsi="Times New Roman" w:cs="Times New Roman"/>
          <w:sz w:val="24"/>
          <w:szCs w:val="24"/>
        </w:rPr>
        <w:t>9</w:t>
      </w:r>
      <w:r w:rsidR="004049C3" w:rsidRPr="00FA7031">
        <w:rPr>
          <w:rFonts w:ascii="Times New Roman" w:hAnsi="Times New Roman" w:cs="Times New Roman"/>
          <w:sz w:val="24"/>
          <w:szCs w:val="24"/>
        </w:rPr>
        <w:t>-01/01</w:t>
      </w:r>
    </w:p>
    <w:p w:rsidR="00A1604E" w:rsidRPr="00FA7031" w:rsidRDefault="00A1604E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>URBROJ</w:t>
      </w:r>
      <w:r w:rsidR="004049C3" w:rsidRPr="00FA7031">
        <w:rPr>
          <w:rFonts w:ascii="Times New Roman" w:hAnsi="Times New Roman" w:cs="Times New Roman"/>
          <w:sz w:val="24"/>
          <w:szCs w:val="24"/>
        </w:rPr>
        <w:t>:2198/07-1/3-1</w:t>
      </w:r>
      <w:r w:rsidR="00403BFB">
        <w:rPr>
          <w:rFonts w:ascii="Times New Roman" w:hAnsi="Times New Roman" w:cs="Times New Roman"/>
          <w:sz w:val="24"/>
          <w:szCs w:val="24"/>
        </w:rPr>
        <w:t>9</w:t>
      </w:r>
      <w:r w:rsidR="004049C3" w:rsidRPr="00FA7031">
        <w:rPr>
          <w:rFonts w:ascii="Times New Roman" w:hAnsi="Times New Roman" w:cs="Times New Roman"/>
          <w:sz w:val="24"/>
          <w:szCs w:val="24"/>
        </w:rPr>
        <w:t>-01</w:t>
      </w:r>
    </w:p>
    <w:p w:rsidR="00A1604E" w:rsidRPr="00FA7031" w:rsidRDefault="00A1604E" w:rsidP="00FA70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A7031">
        <w:rPr>
          <w:rFonts w:ascii="Times New Roman" w:hAnsi="Times New Roman" w:cs="Times New Roman"/>
          <w:sz w:val="24"/>
          <w:szCs w:val="24"/>
        </w:rPr>
        <w:t xml:space="preserve">Posedarje, </w:t>
      </w:r>
      <w:r w:rsidR="00403BFB">
        <w:rPr>
          <w:rFonts w:ascii="Times New Roman" w:hAnsi="Times New Roman" w:cs="Times New Roman"/>
          <w:sz w:val="24"/>
          <w:szCs w:val="24"/>
        </w:rPr>
        <w:t>01</w:t>
      </w:r>
      <w:r w:rsidR="004049C3" w:rsidRPr="00FA7031">
        <w:rPr>
          <w:rFonts w:ascii="Times New Roman" w:hAnsi="Times New Roman" w:cs="Times New Roman"/>
          <w:sz w:val="24"/>
          <w:szCs w:val="24"/>
        </w:rPr>
        <w:t>.</w:t>
      </w:r>
      <w:r w:rsidR="00403BFB">
        <w:rPr>
          <w:rFonts w:ascii="Times New Roman" w:hAnsi="Times New Roman" w:cs="Times New Roman"/>
          <w:sz w:val="24"/>
          <w:szCs w:val="24"/>
        </w:rPr>
        <w:t xml:space="preserve">travnja </w:t>
      </w:r>
      <w:r w:rsidR="004049C3" w:rsidRPr="00FA7031">
        <w:rPr>
          <w:rFonts w:ascii="Times New Roman" w:hAnsi="Times New Roman" w:cs="Times New Roman"/>
          <w:sz w:val="24"/>
          <w:szCs w:val="24"/>
        </w:rPr>
        <w:t>201</w:t>
      </w:r>
      <w:r w:rsidR="00403BFB">
        <w:rPr>
          <w:rFonts w:ascii="Times New Roman" w:hAnsi="Times New Roman" w:cs="Times New Roman"/>
          <w:sz w:val="24"/>
          <w:szCs w:val="24"/>
        </w:rPr>
        <w:t>9</w:t>
      </w:r>
      <w:r w:rsidR="004049C3" w:rsidRPr="00FA7031">
        <w:rPr>
          <w:rFonts w:ascii="Times New Roman" w:hAnsi="Times New Roman" w:cs="Times New Roman"/>
          <w:sz w:val="24"/>
          <w:szCs w:val="24"/>
        </w:rPr>
        <w:t>. g</w:t>
      </w:r>
      <w:r w:rsidR="00403BFB">
        <w:rPr>
          <w:rFonts w:ascii="Times New Roman" w:hAnsi="Times New Roman" w:cs="Times New Roman"/>
          <w:sz w:val="24"/>
          <w:szCs w:val="24"/>
        </w:rPr>
        <w:t>odine</w:t>
      </w:r>
    </w:p>
    <w:sectPr w:rsidR="00A1604E" w:rsidRPr="00FA7031" w:rsidSect="00F92877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9A"/>
    <w:rsid w:val="00001DE4"/>
    <w:rsid w:val="000529DC"/>
    <w:rsid w:val="000B24DA"/>
    <w:rsid w:val="00115F9E"/>
    <w:rsid w:val="0013471F"/>
    <w:rsid w:val="001B3BFC"/>
    <w:rsid w:val="001B58DA"/>
    <w:rsid w:val="0021479A"/>
    <w:rsid w:val="00286CAE"/>
    <w:rsid w:val="002F0FCB"/>
    <w:rsid w:val="002F54BE"/>
    <w:rsid w:val="003546CC"/>
    <w:rsid w:val="00403BFB"/>
    <w:rsid w:val="004049C3"/>
    <w:rsid w:val="004240AD"/>
    <w:rsid w:val="0046499A"/>
    <w:rsid w:val="004834F9"/>
    <w:rsid w:val="00611799"/>
    <w:rsid w:val="00687CC1"/>
    <w:rsid w:val="006D6DF2"/>
    <w:rsid w:val="007907E5"/>
    <w:rsid w:val="007F632B"/>
    <w:rsid w:val="00886AFB"/>
    <w:rsid w:val="00887BAE"/>
    <w:rsid w:val="008B4B59"/>
    <w:rsid w:val="00967827"/>
    <w:rsid w:val="009F4861"/>
    <w:rsid w:val="00A1604E"/>
    <w:rsid w:val="00A80681"/>
    <w:rsid w:val="00A82FB4"/>
    <w:rsid w:val="00AA29D3"/>
    <w:rsid w:val="00AF0CC5"/>
    <w:rsid w:val="00BC44EE"/>
    <w:rsid w:val="00DF71BD"/>
    <w:rsid w:val="00EC67C0"/>
    <w:rsid w:val="00F92877"/>
    <w:rsid w:val="00FA7031"/>
    <w:rsid w:val="00FF0FD8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4D46"/>
  <w15:docId w15:val="{8F77DEC9-3401-4A7C-B488-CE36CE7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2</cp:revision>
  <cp:lastPrinted>2019-04-08T10:29:00Z</cp:lastPrinted>
  <dcterms:created xsi:type="dcterms:W3CDTF">2019-04-08T10:54:00Z</dcterms:created>
  <dcterms:modified xsi:type="dcterms:W3CDTF">2019-04-08T10:54:00Z</dcterms:modified>
</cp:coreProperties>
</file>